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A7" w:rsidRDefault="005D31A7" w:rsidP="007E0A5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Государственные символы Российской Федерации:</w:t>
      </w:r>
    </w:p>
    <w:p w:rsidR="005D31A7" w:rsidRPr="005D31A7" w:rsidRDefault="005D31A7" w:rsidP="007E0A5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как использовать в обучении и воспитании</w:t>
      </w:r>
    </w:p>
    <w:p w:rsidR="005D31A7" w:rsidRDefault="005D31A7" w:rsidP="007E0A52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D31A7" w:rsidRPr="005D31A7" w:rsidRDefault="005D31A7" w:rsidP="007E0A52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1 мая у школ и детских садов </w:t>
      </w:r>
      <w:r w:rsidR="00FB66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появились </w:t>
      </w:r>
      <w:r w:rsidRPr="005D31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новые задачи – организовать изучение государственных символов России, проводить церемонии поднятия флага и исполнения гимна. Готовые решения </w:t>
      </w:r>
      <w:r w:rsidR="00FB66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 в прилагаемых файлах</w:t>
      </w:r>
      <w:r w:rsidRPr="005D31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FB66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Обратите внимание на </w:t>
      </w:r>
      <w:r w:rsidRPr="005D31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памятк</w:t>
      </w:r>
      <w:r w:rsidR="00FB66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D31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она поможет детям лучше запомнить флаг, герб и гимн России, научиться правильно их применять.</w:t>
      </w:r>
    </w:p>
    <w:p w:rsidR="005D31A7" w:rsidRPr="005D31A7" w:rsidRDefault="00A7720B" w:rsidP="007E0A52">
      <w:pPr>
        <w:spacing w:after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7720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uthor" style="width:23.25pt;height:23.25pt"/>
        </w:pict>
      </w:r>
      <w:r w:rsidR="005D31A7" w:rsidRPr="005D3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Как ввести изучение государственных символов России в школе</w:t>
      </w:r>
    </w:p>
    <w:p w:rsidR="00FB66A6" w:rsidRDefault="00FB66A6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рекомендуем начать с издания приказа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изучения государственных символов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именно в нём Вы указываете 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для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пр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оверить основные образовательные программы – есть ли там мероприятия, посвященные изучению государственных символов.</w:t>
      </w:r>
      <w:proofErr w:type="gramEnd"/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данное действие определит необходимость обновления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учебных предметов, курсов внеурочной деятельности, воспитания, календарны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школы 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0A52" w:rsidRDefault="007E0A52" w:rsidP="007E0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1A7" w:rsidRPr="005D31A7" w:rsidRDefault="005D31A7" w:rsidP="007E0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учебных предметов</w:t>
      </w:r>
    </w:p>
    <w:p w:rsidR="005D31A7" w:rsidRPr="005D31A7" w:rsidRDefault="005D31A7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символы можно изучать в рамках большинства школьных предметов. </w:t>
      </w: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выделить для этого минимум один урок в год (</w:t>
      </w:r>
      <w:hyperlink r:id="rId5" w:anchor="/document/99/350261466/" w:tgtFrame="_self" w:history="1">
        <w:r w:rsidRPr="00FB66A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письмо </w:t>
        </w:r>
        <w:proofErr w:type="spellStart"/>
        <w:r w:rsidRPr="00FB66A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Минпросвещения</w:t>
        </w:r>
        <w:proofErr w:type="spellEnd"/>
        <w:r w:rsidRPr="00FB66A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15.04.2022 № СК-295/06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B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позиции мы отразили 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таблице.</w:t>
      </w:r>
    </w:p>
    <w:p w:rsidR="007E0A52" w:rsidRDefault="007E0A52" w:rsidP="007E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6A6" w:rsidRDefault="005D31A7" w:rsidP="007E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изучать государственные символы России </w:t>
      </w:r>
    </w:p>
    <w:p w:rsidR="005D31A7" w:rsidRDefault="005D31A7" w:rsidP="007E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школьных предметов</w:t>
      </w:r>
    </w:p>
    <w:p w:rsidR="00FB66A6" w:rsidRPr="005D31A7" w:rsidRDefault="00FB66A6" w:rsidP="007E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2793"/>
        <w:gridCol w:w="3525"/>
      </w:tblGrid>
      <w:tr w:rsidR="005D31A7" w:rsidRPr="00FB66A6" w:rsidTr="00FB66A6">
        <w:tc>
          <w:tcPr>
            <w:tcW w:w="1176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Предмет/предметная область</w:t>
            </w:r>
          </w:p>
        </w:tc>
        <w:tc>
          <w:tcPr>
            <w:tcW w:w="1028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должны усвоить дети</w:t>
            </w:r>
          </w:p>
        </w:tc>
      </w:tr>
      <w:tr w:rsidR="005D31A7" w:rsidRPr="00FB66A6" w:rsidTr="00FB66A6">
        <w:tc>
          <w:tcPr>
            <w:tcW w:w="1176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Литературное чтение</w:t>
            </w:r>
          </w:p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</w:t>
            </w: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Литературное чтение на родном языке</w:t>
            </w:r>
          </w:p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28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образовательные технологии</w:t>
            </w:r>
          </w:p>
        </w:tc>
        <w:tc>
          <w:tcPr>
            <w:tcW w:w="184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первоначальные представления о русском языке как государственном языке России, родном языке как основе национального самосознания.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представление о единстве и многообразии языкового и культурного пространства России.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отношение к семье, населенному пункту, </w:t>
            </w: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региону, России, истории, культуре, природе нашей страны, ее современной жизни</w:t>
            </w:r>
          </w:p>
        </w:tc>
      </w:tr>
      <w:tr w:rsidR="005D31A7" w:rsidRPr="00FB66A6" w:rsidTr="00FB66A6">
        <w:tc>
          <w:tcPr>
            <w:tcW w:w="1176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ОРКСЭ (модуль «Основы светской этики»)</w:t>
            </w:r>
          </w:p>
        </w:tc>
        <w:tc>
          <w:tcPr>
            <w:tcW w:w="1028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образовательные технологии</w:t>
            </w:r>
          </w:p>
        </w:tc>
        <w:tc>
          <w:tcPr>
            <w:tcW w:w="184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распознавать российскую </w:t>
            </w:r>
            <w:proofErr w:type="spellStart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госсимволику</w:t>
            </w:r>
            <w:proofErr w:type="spellEnd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символику своего региона.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объяснять значение символики.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уважать российскую государственность, законы, законные интересы и права людей, сограждан</w:t>
            </w:r>
          </w:p>
        </w:tc>
      </w:tr>
      <w:tr w:rsidR="005D31A7" w:rsidRPr="00FB66A6" w:rsidTr="00FB66A6">
        <w:tc>
          <w:tcPr>
            <w:tcW w:w="1176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28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о </w:t>
            </w:r>
            <w:proofErr w:type="spellStart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госсимволике</w:t>
            </w:r>
            <w:proofErr w:type="spellEnd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во взаимосвязи с историей и культурой народов России, российскими традиционными религиями</w:t>
            </w:r>
          </w:p>
        </w:tc>
      </w:tr>
      <w:tr w:rsidR="005D31A7" w:rsidRPr="00FB66A6" w:rsidTr="00FB66A6">
        <w:tc>
          <w:tcPr>
            <w:tcW w:w="1176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28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Творческие работы</w:t>
            </w:r>
          </w:p>
        </w:tc>
        <w:tc>
          <w:tcPr>
            <w:tcW w:w="184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выражать свое отношение к окружающему миру и демонстрировать чувство гордости за страну через творчество.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о формировании </w:t>
            </w:r>
            <w:proofErr w:type="spellStart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госсимволики</w:t>
            </w:r>
            <w:proofErr w:type="spellEnd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 </w:t>
            </w:r>
            <w:proofErr w:type="gramStart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историей создания гимна России, его автором.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текст гимна</w:t>
            </w:r>
          </w:p>
        </w:tc>
      </w:tr>
      <w:tr w:rsidR="005D31A7" w:rsidRPr="00FB66A6" w:rsidTr="00FB66A6">
        <w:tc>
          <w:tcPr>
            <w:tcW w:w="1176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История</w:t>
            </w:r>
          </w:p>
        </w:tc>
        <w:tc>
          <w:tcPr>
            <w:tcW w:w="1028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и исследовательская деятельность</w:t>
            </w:r>
          </w:p>
        </w:tc>
        <w:tc>
          <w:tcPr>
            <w:tcW w:w="184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знания о </w:t>
            </w:r>
            <w:proofErr w:type="spellStart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госсимволике</w:t>
            </w:r>
            <w:proofErr w:type="spellEnd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ее развития.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личностные основы российской гражданской идентичности, социальной ответственности, правового самосознания, </w:t>
            </w:r>
            <w:proofErr w:type="spellStart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поликультурности</w:t>
            </w:r>
            <w:proofErr w:type="spellEnd"/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Осмыслить политическую и нравственную суть символов.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углубить представления о гражданских обязанностях, включая защиту Отечества на воинской или альтернативной службе.</w:t>
            </w:r>
          </w:p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сочетать </w:t>
            </w: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уважительное отношение к символам и ритуалам с соблюдением российских законов, общепринятых норм поведения</w:t>
            </w:r>
          </w:p>
        </w:tc>
      </w:tr>
      <w:tr w:rsidR="005D31A7" w:rsidRPr="00FB66A6" w:rsidTr="00FB66A6">
        <w:tc>
          <w:tcPr>
            <w:tcW w:w="1176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1028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литературных произведений</w:t>
            </w:r>
          </w:p>
        </w:tc>
        <w:tc>
          <w:tcPr>
            <w:tcW w:w="184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FB66A6" w:rsidRDefault="005D31A7" w:rsidP="007E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ценностное отношение к русскому языку как государственному языку России</w:t>
            </w:r>
          </w:p>
        </w:tc>
      </w:tr>
    </w:tbl>
    <w:p w:rsidR="007E0A52" w:rsidRDefault="007E0A52" w:rsidP="007E0A5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1A7" w:rsidRPr="005D31A7" w:rsidRDefault="005D31A7" w:rsidP="007E0A5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 внеурочной деятельности</w:t>
      </w:r>
    </w:p>
    <w:p w:rsidR="005D31A7" w:rsidRPr="005D31A7" w:rsidRDefault="00FB66A6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необходимый ресурс для того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помочь детям 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убленно изучить историю России (рекомендуем использовать разнообразные форматы, н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геральдические вечера, исторические экскурсии, викторины и конкурсы,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 исторических журналов и газет, в том числе, в электронном формате, просмотр тематических фильмов – </w:t>
      </w:r>
      <w:r w:rsidRPr="00FB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забываем про особый региональный курс «Имя твоё – победитель»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52" w:rsidRDefault="007E0A52" w:rsidP="007E0A5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1A7" w:rsidRPr="005D31A7" w:rsidRDefault="005D31A7" w:rsidP="007E0A5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воспитания</w:t>
      </w:r>
    </w:p>
    <w:p w:rsidR="005D31A7" w:rsidRPr="005D31A7" w:rsidRDefault="005D31A7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программы воспитания каждого уровня общего образования</w:t>
      </w:r>
      <w:r w:rsidR="00FB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мероприятия, которые позволят школьникам больше узнать о символах страны и малой родины. Например, запланируйте классные часы о правилах использования государственных символов России в школе, обществе, конкретных ситуациях; ответственности за их порчу. Такие мероприятия формируют уважение к государственным символам, способствуют развитию у учащихся нравственных качеств и гражданской идентичности.</w:t>
      </w:r>
    </w:p>
    <w:p w:rsidR="005D31A7" w:rsidRDefault="005D31A7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2022 года проводите отдельные классные часы «Разговоры о </w:t>
      </w:r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Посвятите их роли России в текущей геополитической ситуации, свяжите со значением государственной символики и историей ее развития.</w:t>
      </w:r>
    </w:p>
    <w:p w:rsidR="00FB66A6" w:rsidRPr="005D31A7" w:rsidRDefault="00FB66A6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 w:rsidRPr="007E0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расписании каждой школы данные часы обозначаются как внеурочная деятельность и реализуются во всех классах с 1 по 11 первым уроком по понедельникам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52" w:rsidRDefault="007E0A52" w:rsidP="007E0A5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1A7" w:rsidRPr="005D31A7" w:rsidRDefault="005D31A7" w:rsidP="007E0A5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внеурочной деятельности и воспитательной работы</w:t>
      </w:r>
    </w:p>
    <w:p w:rsidR="005D31A7" w:rsidRPr="005D31A7" w:rsidRDefault="005D31A7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 педагогам объединить изучение государственных символов России и внеурочные формы работы</w:t>
      </w:r>
      <w:r w:rsidR="007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этого в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 </w:t>
      </w:r>
      <w:r w:rsidR="007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праздники, праздничные дни и памятные даты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календарный план воспитательной работы и план внеурочной деятельности</w:t>
      </w:r>
      <w:r w:rsidR="007E0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52" w:rsidRDefault="005D31A7" w:rsidP="007E0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 праздники включить в планы работы</w:t>
      </w:r>
    </w:p>
    <w:p w:rsidR="005D31A7" w:rsidRDefault="007E0A52" w:rsidP="007E0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D31A7"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изучения символов страны</w:t>
      </w:r>
    </w:p>
    <w:p w:rsidR="007E0A52" w:rsidRPr="005D31A7" w:rsidRDefault="007E0A52" w:rsidP="007E0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6"/>
        <w:gridCol w:w="4703"/>
      </w:tblGrid>
      <w:tr w:rsidR="005D31A7" w:rsidRPr="005D31A7" w:rsidTr="007E0A52">
        <w:tc>
          <w:tcPr>
            <w:tcW w:w="2023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5D31A7" w:rsidRDefault="005D31A7" w:rsidP="007E0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праздники</w:t>
            </w:r>
          </w:p>
        </w:tc>
        <w:tc>
          <w:tcPr>
            <w:tcW w:w="2023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5D31A7" w:rsidRDefault="005D31A7" w:rsidP="007E0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Праздничные даты</w:t>
            </w:r>
          </w:p>
        </w:tc>
      </w:tr>
      <w:tr w:rsidR="005D31A7" w:rsidRPr="005D31A7" w:rsidTr="007E0A52">
        <w:tc>
          <w:tcPr>
            <w:tcW w:w="2023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– «День России»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 – день Государственного флага Российской Федерации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– день Государственного герба Российской Федерации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 – «День Конституции»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– день утверждения трех ФКЗ: о Государственном флаге, гербе и гимне России</w:t>
            </w:r>
          </w:p>
        </w:tc>
        <w:tc>
          <w:tcPr>
            <w:tcW w:w="2023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– День знаний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День защитника Отечества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– Международный женский день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– День космонавтики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– Праздник Весны и Труда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</w:t>
            </w:r>
          </w:p>
          <w:p w:rsidR="005D31A7" w:rsidRPr="005D31A7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праздники, в том числе региональные</w:t>
            </w:r>
          </w:p>
        </w:tc>
      </w:tr>
    </w:tbl>
    <w:p w:rsidR="007E0A52" w:rsidRDefault="007E0A52" w:rsidP="007E0A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Внесите в планы исполнение Государственного гимна и поднятие Государственного флага в дни государственных праздников и во время торжественных мероприятий, в том числе финальных этапов соревнований, конкурсов и фестивалей.</w:t>
      </w:r>
    </w:p>
    <w:p w:rsidR="007E0A52" w:rsidRDefault="007E0A52" w:rsidP="007E0A52">
      <w:pPr>
        <w:spacing w:after="0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1A7" w:rsidRPr="005D31A7" w:rsidRDefault="005D31A7" w:rsidP="007E0A5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Как ввести изучение государственных символов России в детском саду</w:t>
      </w:r>
      <w:r w:rsidR="007E0A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, дошкольном отделении школы</w:t>
      </w:r>
    </w:p>
    <w:p w:rsidR="005D31A7" w:rsidRPr="005D31A7" w:rsidRDefault="007E0A52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осуществляется в двух направлениях:</w:t>
      </w:r>
    </w:p>
    <w:p w:rsidR="005D31A7" w:rsidRPr="005D31A7" w:rsidRDefault="007E0A52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направление – включить государственные символы России в пространственную образовательную среду детского сада. Можно разместить их в каждой группе или в общем пространстве – например, в актовом зале. Так воспитанники быстрее привыкнут к новым объектам и заинтересуются их назначением.</w:t>
      </w:r>
    </w:p>
    <w:p w:rsidR="007E0A52" w:rsidRDefault="007E0A52" w:rsidP="007E0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направление – проводить тематические мероприятия в формах, доступных для дошкольников, в рамках всех образовательных областей: социально-коммуникативного, познавательного, речевого, художественно-эстетического и физического развития. </w:t>
      </w:r>
    </w:p>
    <w:p w:rsidR="007E0A52" w:rsidRDefault="007E0A52" w:rsidP="007E0A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Default="005D31A7" w:rsidP="007E0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изучать государственные символы России в рамках образовательных областей дошкольного образования</w:t>
      </w:r>
    </w:p>
    <w:p w:rsidR="007E0A52" w:rsidRPr="005D31A7" w:rsidRDefault="007E0A52" w:rsidP="007E0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3"/>
        <w:gridCol w:w="3008"/>
        <w:gridCol w:w="3538"/>
      </w:tblGrid>
      <w:tr w:rsidR="005D31A7" w:rsidRPr="007E0A52" w:rsidTr="007E0A52">
        <w:tc>
          <w:tcPr>
            <w:tcW w:w="113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1172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735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должен усвоить воспитанник</w:t>
            </w:r>
          </w:p>
        </w:tc>
      </w:tr>
      <w:tr w:rsidR="005D31A7" w:rsidRPr="007E0A52" w:rsidTr="007E0A52">
        <w:tc>
          <w:tcPr>
            <w:tcW w:w="113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724" w:type="dxa"/>
            <w:vMerge w:val="restart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Родине, флаге и т.д.</w:t>
            </w:r>
          </w:p>
        </w:tc>
        <w:tc>
          <w:tcPr>
            <w:tcW w:w="1735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госсимволах</w:t>
            </w:r>
            <w:proofErr w:type="spellEnd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олицетворяющих Родину</w:t>
            </w:r>
          </w:p>
        </w:tc>
      </w:tr>
      <w:tr w:rsidR="005D31A7" w:rsidRPr="007E0A52" w:rsidTr="007E0A52">
        <w:tc>
          <w:tcPr>
            <w:tcW w:w="113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vAlign w:val="center"/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нормы и ценности, принятые в обществе, включая моральные и нравственные.</w:t>
            </w:r>
          </w:p>
          <w:p w:rsidR="005D31A7" w:rsidRPr="007E0A52" w:rsidRDefault="005D31A7" w:rsidP="007E0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5D31A7" w:rsidRPr="007E0A52" w:rsidTr="007E0A52">
        <w:tc>
          <w:tcPr>
            <w:tcW w:w="113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vAlign w:val="center"/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книжной культурой, детской литературой.</w:t>
            </w:r>
          </w:p>
          <w:p w:rsidR="005D31A7" w:rsidRPr="007E0A52" w:rsidRDefault="005D31A7" w:rsidP="007E0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о </w:t>
            </w:r>
            <w:proofErr w:type="spellStart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госсимволах</w:t>
            </w:r>
            <w:proofErr w:type="spellEnd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и ее истории</w:t>
            </w:r>
          </w:p>
        </w:tc>
      </w:tr>
      <w:tr w:rsidR="005D31A7" w:rsidRPr="007E0A52" w:rsidTr="007E0A52">
        <w:tc>
          <w:tcPr>
            <w:tcW w:w="113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72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формы– </w:t>
            </w:r>
            <w:proofErr w:type="gramStart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gramEnd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сование, лепка, художественное слово, конструирование и др.</w:t>
            </w:r>
          </w:p>
        </w:tc>
        <w:tc>
          <w:tcPr>
            <w:tcW w:w="1735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ассоциативно</w:t>
            </w:r>
            <w:proofErr w:type="gramEnd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связывать </w:t>
            </w:r>
            <w:proofErr w:type="spellStart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госсимволы</w:t>
            </w:r>
            <w:proofErr w:type="spellEnd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важными историческими событиями страны</w:t>
            </w:r>
          </w:p>
        </w:tc>
      </w:tr>
      <w:tr w:rsidR="005D31A7" w:rsidRPr="007E0A52" w:rsidTr="007E0A52">
        <w:tc>
          <w:tcPr>
            <w:tcW w:w="113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72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735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7E0A52" w:rsidRDefault="005D31A7" w:rsidP="007E0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использовать </w:t>
            </w:r>
            <w:proofErr w:type="spellStart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госсимволы</w:t>
            </w:r>
            <w:proofErr w:type="spellEnd"/>
            <w:r w:rsidRPr="007E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спортивных мероприятиях, узнать, для чего это нужно</w:t>
            </w:r>
          </w:p>
        </w:tc>
      </w:tr>
    </w:tbl>
    <w:p w:rsidR="00063358" w:rsidRDefault="00063358" w:rsidP="007E0A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063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чтобы педагоги ежегодно проводили с воспитанниками минимум одно занятие</w:t>
      </w:r>
      <w:r w:rsidR="0006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 изучению государственных символов.</w:t>
      </w:r>
    </w:p>
    <w:p w:rsidR="005D31A7" w:rsidRPr="005D31A7" w:rsidRDefault="005D31A7" w:rsidP="00063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в рабочую программу воспитания и календарный план воспитательной работы детского сада тематические мероприятия. Удобнее приурочить их к празднованию памятных дат страны и региона.</w:t>
      </w:r>
    </w:p>
    <w:p w:rsidR="00063358" w:rsidRDefault="00063358" w:rsidP="00063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направления и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здайте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 в нем, какие мероприятия должны выполнить работники, чтобы детский сад организовал изучение государственных символов. </w:t>
      </w:r>
    </w:p>
    <w:p w:rsidR="005D31A7" w:rsidRPr="005D31A7" w:rsidRDefault="005D31A7" w:rsidP="000633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Как проинформировать детей и родителей</w:t>
      </w:r>
    </w:p>
    <w:p w:rsidR="00063358" w:rsidRDefault="00063358" w:rsidP="00A14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удобно сделать в рамках родительских собраний, в том числе общих для отдельных классов и параллелей.</w:t>
      </w:r>
    </w:p>
    <w:p w:rsidR="005D31A7" w:rsidRPr="005D31A7" w:rsidRDefault="00063358" w:rsidP="00A14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родителям об особенностях данной работы, её ценности, стоящих перед вами целях и задачах.</w:t>
      </w:r>
    </w:p>
    <w:p w:rsidR="005D31A7" w:rsidRPr="005D31A7" w:rsidRDefault="00063358" w:rsidP="00A14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о том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каждая неделя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начинается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поднятия флага и прослушивания гимна, а торжественное мероприятие – с выноса флага. Объясните, что поднимать и выносить флаг могут дети, которые добились успешных результатов в обучении и других сферах деятельности. Обратите внимание, что это особая честь и гордость для каждого гражданина.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расскажите родителям о регламенте церемонии в Вашем учреждении и дайте контактный номер для связи, если у родителей возникнет необходимость получить дополнительную консультацию. </w:t>
      </w:r>
    </w:p>
    <w:p w:rsidR="005D31A7" w:rsidRPr="005D31A7" w:rsidRDefault="00063358" w:rsidP="00A14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с ребятами должен был состояться на 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вводных классных часах.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 помощь и педагогам, и родителям, и детям станет памятка</w:t>
      </w:r>
      <w:r w:rsid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также </w:t>
      </w:r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ссылки на интернет-ресурсы, посвященные государственным символам России.</w:t>
      </w:r>
    </w:p>
    <w:p w:rsidR="00A149D9" w:rsidRDefault="00A149D9" w:rsidP="007E0A52">
      <w:pPr>
        <w:spacing w:after="0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1A7" w:rsidRPr="00A149D9" w:rsidRDefault="005D31A7" w:rsidP="00A149D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Как урегулировать применение государственных символов России</w:t>
      </w:r>
    </w:p>
    <w:p w:rsidR="005D31A7" w:rsidRDefault="00A149D9" w:rsidP="00A14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вопрос решается путём разработки и утверждения 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</w:t>
      </w: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акта учреждения (н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 </w:t>
      </w:r>
      <w:hyperlink r:id="rId6" w:anchor="/document/118/103528/" w:tgtFrame="_self" w:history="1"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</w:t>
        </w:r>
        <w:r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</w:t>
        </w:r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 использовании государственных символов</w:t>
        </w:r>
      </w:hyperlink>
      <w:r w:rsidRPr="00A149D9">
        <w:rPr>
          <w:rFonts w:ascii="Times New Roman" w:hAnsi="Times New Roman" w:cs="Times New Roman"/>
          <w:sz w:val="28"/>
          <w:szCs w:val="28"/>
        </w:rPr>
        <w:t xml:space="preserve"> – именно в нём Вы прописываете 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 и порядку применения государственных символов России</w:t>
      </w: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положения данного ЛНА должны быть в строгом соответствии со </w:t>
      </w:r>
      <w:hyperlink r:id="rId7" w:anchor="/document/97/497626/" w:tgtFrame="_self" w:history="1"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Стандарт</w:t>
        </w:r>
        <w:r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ом</w:t>
        </w:r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06.06.2022</w:t>
        </w:r>
      </w:hyperlink>
      <w:r w:rsidRPr="00A149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</w:t>
      </w: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D31A7"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8" w:anchor="/document/99/350261466/" w:tgtFrame="_self" w:history="1"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письм</w:t>
        </w:r>
        <w:r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ом </w:t>
        </w:r>
        <w:proofErr w:type="spellStart"/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5D31A7"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15.04.2022 № СК-295/06</w:t>
        </w:r>
      </w:hyperlink>
      <w:r w:rsidR="005D31A7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49D9" w:rsidRPr="005D31A7" w:rsidRDefault="00A149D9" w:rsidP="00A14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A149D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флаг России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имеют право постоянно вывешивать Государственный флаг России на своих зданиях или устанавливать на территории (</w:t>
      </w:r>
      <w:hyperlink r:id="rId9" w:anchor="/document/99/901777629/ZAP2F8O3HE/" w:tgtFrame="_self" w:history="1">
        <w:proofErr w:type="gramStart"/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2 ст. 4 Федерального конституционного закона от 25.12.2000 № 1-ФКЗ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организации должны поднимать или устанавливать флаг во время торжественных и массовых мероприятий, в том числе спортивных и физкультурно-оздоровительных (</w:t>
      </w:r>
      <w:hyperlink r:id="rId10" w:anchor="/document/99/901777629/XA00M262MM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6 Федерального конституционного закона от 25.12.2000 № 1-ФКЗ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9D9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школам поднимать и спускать флаг еженедельно. 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ведомство рекомендует выносить Государственный флаг России при проведении торжественных, организационных, воспитательных, 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конкурсных мероприятий – линеек, пятиминуток, собраний, акций, </w:t>
      </w: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важным событиям, праздникам и памятным датам. Поручите педагогам заранее планировать классные часы или беседы с детьми, чтобы объяснять им значимость каждого такого события в истории страны или субъекта России.</w:t>
      </w:r>
    </w:p>
    <w:p w:rsidR="00A149D9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Поручайте поднятие и спуск, вынос Государственного флага России лучшим ученикам и воспитанникам, которые добились выдающихся результатов в учебной, научной, спортивной, творческой и иной деятельности. 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поручить это также работникам школы и детского сада, а в исключительных случаях – родителям (</w:t>
      </w:r>
      <w:hyperlink r:id="rId11" w:anchor="/document/99/350261466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15.04.2022 № СК-295/06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Контролируйте, чтобы вынос и поднятие флага сопровождались исполнением Государственного гимна Рос</w:t>
      </w:r>
      <w:r w:rsid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в краткой или полной версии, при этом обращайте внимание на его хоровое исполнение участниками мероприятия.</w:t>
      </w:r>
    </w:p>
    <w:p w:rsidR="00A149D9" w:rsidRDefault="00A149D9" w:rsidP="00A149D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</w:p>
    <w:p w:rsidR="005D31A7" w:rsidRPr="00A149D9" w:rsidRDefault="005D31A7" w:rsidP="00A149D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ВНИМАНИЕ</w:t>
      </w:r>
    </w:p>
    <w:p w:rsid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Используйте флаг, </w:t>
      </w:r>
    </w:p>
    <w:p w:rsidR="005D31A7" w:rsidRP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который</w:t>
      </w:r>
      <w:proofErr w:type="gramEnd"/>
      <w:r w:rsidRPr="00A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точно соответствует утвержденными параметрами</w:t>
      </w:r>
    </w:p>
    <w:p w:rsid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использовать флаг России, если его параметры </w:t>
      </w:r>
    </w:p>
    <w:p w:rsid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 требованиям </w:t>
      </w:r>
      <w:hyperlink r:id="rId12" w:anchor="/document/99/901777629/XA00LTK2M0/" w:tgtFrame="_self" w:history="1">
        <w:r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</w:t>
        </w:r>
      </w:hyperlink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1A7" w:rsidRP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конституционного закона от 25.12.2000 № 1-ФКЗ.</w:t>
      </w:r>
    </w:p>
    <w:p w:rsidR="00A149D9" w:rsidRP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флаг России представляет прямоугольное полотнище </w:t>
      </w:r>
    </w:p>
    <w:p w:rsid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трех равновеликих горизонтальных полос: верхней – белого, средней – синего и нижней – красного цвета.</w:t>
      </w: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1A7" w:rsidRP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ширины флага к его длине 2:3.</w:t>
      </w:r>
    </w:p>
    <w:p w:rsidR="00A149D9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Многоцветный рисунок флага </w:t>
      </w:r>
    </w:p>
    <w:p w:rsidR="005D31A7" w:rsidRPr="005D31A7" w:rsidRDefault="005D31A7" w:rsidP="00A14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приложении к </w:t>
      </w:r>
      <w:hyperlink r:id="rId13" w:anchor="/document/99/901777629/" w:tgtFrame="_self" w:history="1">
        <w:r w:rsidRPr="00A14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федеральному конституционному закону</w:t>
        </w:r>
      </w:hyperlink>
      <w:r w:rsidRPr="00A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9D9" w:rsidRDefault="00A149D9" w:rsidP="007E0A5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1A7" w:rsidRPr="005D31A7" w:rsidRDefault="005D31A7" w:rsidP="00A149D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гимн России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установил, что Государственный гимн России надо исполнять:</w:t>
      </w:r>
    </w:p>
    <w:p w:rsidR="005D31A7" w:rsidRPr="00B87EBD" w:rsidRDefault="005D31A7" w:rsidP="00B87EBD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официальной церемонии подъема Государственного флага России и других официальных церемоний;</w:t>
      </w:r>
    </w:p>
    <w:p w:rsidR="005D31A7" w:rsidRPr="00B87EBD" w:rsidRDefault="005D31A7" w:rsidP="00B87EBD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памятников и памятных знаков, установленных по решению государственных органов и органов местного самоуправления;</w:t>
      </w:r>
    </w:p>
    <w:p w:rsidR="005D31A7" w:rsidRPr="00B87EBD" w:rsidRDefault="005D31A7" w:rsidP="00B87EBD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открытии</w:t>
      </w:r>
      <w:proofErr w:type="gramEnd"/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закрытии торжественных собраний, посвященных государственным и муниципальным праздникам;</w:t>
      </w:r>
    </w:p>
    <w:p w:rsidR="005D31A7" w:rsidRPr="00B87EBD" w:rsidRDefault="005D31A7" w:rsidP="00B87EBD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церемоний во время спортивных соревнований;</w:t>
      </w:r>
    </w:p>
    <w:p w:rsidR="005D31A7" w:rsidRPr="00B87EBD" w:rsidRDefault="005D31A7" w:rsidP="00B87EBD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первым уроком в день начала нового учебного года – в школе, а также во время школьных торжественных, организационных, воспитательных, конкурсных мероприятий, в том числе посвященных государственным и муниципальным праздникам.</w:t>
      </w:r>
    </w:p>
    <w:p w:rsidR="009F549C" w:rsidRDefault="009F549C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Контролируйте, чтобы исполняемый гимн точно соответствовал музыкальной редакции и тексту, которые утверждены </w:t>
      </w:r>
      <w:hyperlink r:id="rId14" w:anchor="/document/99/901777632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конституционным законом от 25.12.2000 № 3-ФКЗ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49C" w:rsidRDefault="009F549C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 работников и детей, что во время официального исполнения Государственного гимна России все присутствующие должны стоять, а мужчины – быть без головных уборов. </w:t>
      </w:r>
      <w:r w:rsidRPr="009F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одновременно поднимают Государственный флаг России, то присутствующие поворачиваются к нему лицом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anchor="/document/99/901777632/XA00M2U2M0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7 Федерального конституционного закона от 25.12.2000 № 3-ФКЗ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549C" w:rsidRDefault="009F549C" w:rsidP="00A149D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1A7" w:rsidRPr="005D31A7" w:rsidRDefault="005D31A7" w:rsidP="009F549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герб России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и воспитании используйте макет или изображение Государственного герба России. Так дети получат возможность ознакомиться с ним и изучить его.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Контролируйте, чтобы изображение соответствовало требованиям </w:t>
      </w:r>
      <w:hyperlink r:id="rId16" w:anchor="/document/99/901777631/XA00LUO2M6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конституционного закона от 25.12.2000 № 2-ФКЗ. Она содержит описание внешнего вида герба России: красный геральдический щит с золотым двуглавым орлом. Орел увенчан двумя малыми коронами и одной большой, соединенными лентой. </w:t>
      </w:r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лапе орла – скипетр, в левой – держава.</w:t>
      </w:r>
      <w:proofErr w:type="gram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орла, в красном щите, – серебряный всадник в синем плаще на серебряном коне поражает копьем черного дракона.</w:t>
      </w:r>
    </w:p>
    <w:p w:rsidR="005D31A7" w:rsidRPr="005D31A7" w:rsidRDefault="005D31A7" w:rsidP="00A14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воспроизводить Государственный герб России без геральдического щита, с изображением только двуглавого орла с установленными атрибутами, а также в одноцветном варианте. Многоцветный и одноцветный рисунки герба есть в приложениях </w:t>
      </w:r>
      <w:hyperlink r:id="rId17" w:anchor="/document/99/901777631/ZAP2NVM3J6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anchor="/document/99/901777631/ZAP2MRI3JS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Федеральному конституционному закону от 25.12.2000 № 2-ФКЗ.</w:t>
      </w:r>
    </w:p>
    <w:p w:rsidR="009F549C" w:rsidRDefault="009F549C" w:rsidP="00A149D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1A7" w:rsidRPr="005D31A7" w:rsidRDefault="005D31A7" w:rsidP="009F549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ВНИМАНИЕ</w:t>
      </w:r>
    </w:p>
    <w:p w:rsidR="005D31A7" w:rsidRPr="005D31A7" w:rsidRDefault="005D31A7" w:rsidP="009F54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нарушите правила использования государственных символов России, вас привлекут к административной ответственности</w:t>
      </w:r>
    </w:p>
    <w:p w:rsidR="005D31A7" w:rsidRPr="005D31A7" w:rsidRDefault="005D31A7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порядка официального использования Государственного флага, герба и гимна России, проверяющие наложат штраф по </w:t>
      </w:r>
      <w:hyperlink r:id="rId19" w:anchor="/document/99/901807667/XA00MAA2MR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17.10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1A7" w:rsidRPr="005D31A7" w:rsidRDefault="005D31A7" w:rsidP="009F549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должностное лицо в размере от 5 </w:t>
      </w:r>
      <w:proofErr w:type="spellStart"/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</w:t>
      </w: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D31A7" w:rsidRPr="005D31A7" w:rsidRDefault="005D31A7" w:rsidP="009F549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– от 100 </w:t>
      </w:r>
      <w:proofErr w:type="spellStart"/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150 </w:t>
      </w: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3153D" w:rsidRDefault="0023153D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обеспечить эстетичность и доступность помещения, в котором разместили государственные символы, для детей и молодежи. Контролируйте его освещение и чистоту. Следите, чтобы расстояние от флага и герба России до учебного и иного оборудования составляло не менее одного метра (</w:t>
      </w:r>
      <w:hyperlink r:id="rId20" w:anchor="/document/99/350261466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15.04.2022 № СК-295/06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53D" w:rsidRDefault="0023153D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решили </w:t>
      </w:r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флаг и герб России вместе с другими флагами и гербами – муниципалитета, региона, образовательной организации – учтите три правила. Подробнее – в таблице.</w:t>
      </w:r>
    </w:p>
    <w:p w:rsidR="0023153D" w:rsidRDefault="0023153D" w:rsidP="009F54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3D" w:rsidRDefault="005D31A7" w:rsidP="002315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размещения государственных символов России</w:t>
      </w:r>
    </w:p>
    <w:p w:rsidR="005D31A7" w:rsidRDefault="005D31A7" w:rsidP="002315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других флагов и гербов</w:t>
      </w:r>
    </w:p>
    <w:p w:rsidR="0023153D" w:rsidRPr="005D31A7" w:rsidRDefault="0023153D" w:rsidP="002315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6096"/>
      </w:tblGrid>
      <w:tr w:rsidR="005D31A7" w:rsidRPr="0023153D" w:rsidTr="0023153D">
        <w:tc>
          <w:tcPr>
            <w:tcW w:w="1041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2160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5D31A7" w:rsidRPr="0023153D" w:rsidTr="0023153D">
        <w:tc>
          <w:tcPr>
            <w:tcW w:w="1041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Очередность</w:t>
            </w:r>
          </w:p>
        </w:tc>
        <w:tc>
          <w:tcPr>
            <w:tcW w:w="2160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хотите разместить два флага, располагайте флаг России с левой стороны. Для гербов действует такое же правило.</w:t>
            </w:r>
          </w:p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одновременно </w:t>
            </w:r>
            <w:proofErr w:type="gramStart"/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разместили</w:t>
            </w:r>
            <w:proofErr w:type="gramEnd"/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нечетное количество флагов или гербов, флаг или герб России должен быть в центре, а при размещении четного числа – левее центра</w:t>
            </w:r>
          </w:p>
        </w:tc>
      </w:tr>
      <w:tr w:rsidR="005D31A7" w:rsidRPr="0023153D" w:rsidTr="0023153D">
        <w:tc>
          <w:tcPr>
            <w:tcW w:w="1041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</w:t>
            </w:r>
          </w:p>
        </w:tc>
        <w:tc>
          <w:tcPr>
            <w:tcW w:w="2160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других флагов не может превышать размер флага России.</w:t>
            </w:r>
          </w:p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других гербов не может превышать размеры герба России</w:t>
            </w:r>
          </w:p>
        </w:tc>
      </w:tr>
      <w:tr w:rsidR="005D31A7" w:rsidRPr="0023153D" w:rsidTr="0023153D">
        <w:tc>
          <w:tcPr>
            <w:tcW w:w="1041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Высота</w:t>
            </w:r>
          </w:p>
        </w:tc>
        <w:tc>
          <w:tcPr>
            <w:tcW w:w="2160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России должен быть поднят выше других флагов или быть на одном уровне.</w:t>
            </w:r>
          </w:p>
          <w:p w:rsidR="005D31A7" w:rsidRPr="0023153D" w:rsidRDefault="005D31A7" w:rsidP="009F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нельзя размещать ниже других гербов.</w:t>
            </w:r>
          </w:p>
        </w:tc>
      </w:tr>
    </w:tbl>
    <w:p w:rsidR="005D31A7" w:rsidRDefault="005D31A7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A7" w:rsidRPr="005D31A7" w:rsidRDefault="005D31A7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герб России вместе с флагом России или в разных местах. Законодательных требований нет. Главное, чтобы хранение и использование государственных символов России не привело к надругательству над ними. За это грозит уголовная ответственность по </w:t>
      </w:r>
      <w:hyperlink r:id="rId21" w:anchor="/document/99/9017477/XA00MIO2OH/" w:tgtFrame="_self" w:history="1">
        <w:r w:rsidRPr="005D3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329</w:t>
        </w:r>
      </w:hyperlink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УК. Суд может вынести одно из наказаний:</w:t>
      </w:r>
    </w:p>
    <w:p w:rsidR="005D31A7" w:rsidRPr="005D31A7" w:rsidRDefault="005D31A7" w:rsidP="009F549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 до одного года;</w:t>
      </w:r>
    </w:p>
    <w:p w:rsidR="005D31A7" w:rsidRPr="005D31A7" w:rsidRDefault="005D31A7" w:rsidP="009F549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работы до одного года;</w:t>
      </w:r>
    </w:p>
    <w:p w:rsidR="005D31A7" w:rsidRPr="005D31A7" w:rsidRDefault="005D31A7" w:rsidP="009F549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 от трех до шести месяцев;</w:t>
      </w:r>
    </w:p>
    <w:p w:rsidR="005D31A7" w:rsidRPr="005D31A7" w:rsidRDefault="005D31A7" w:rsidP="009F549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лишение свободы до одного года.</w:t>
      </w:r>
    </w:p>
    <w:p w:rsidR="005D31A7" w:rsidRPr="005D31A7" w:rsidRDefault="005D31A7" w:rsidP="009F5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Надругательством считают уничтожение или повреждение государственных символов России, нанесение на них надписей и рисунков оскорбительного содержания, использование в оскорбляющем общественную нравственность качестве, срывание, сжигание в присутствии толпы, топтание и другие противоправные действия. Существенные признаки – публичный характер и </w:t>
      </w:r>
      <w:proofErr w:type="spell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действий.</w:t>
      </w:r>
    </w:p>
    <w:p w:rsidR="005D31A7" w:rsidRPr="005D31A7" w:rsidRDefault="005D31A7" w:rsidP="00A14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31A7" w:rsidRPr="005D31A7" w:rsidRDefault="005D31A7" w:rsidP="007E0A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282F" w:rsidRPr="005D31A7" w:rsidRDefault="0023153D" w:rsidP="007E0A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82F" w:rsidRPr="005D31A7" w:rsidSect="00C1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89E"/>
    <w:multiLevelType w:val="multilevel"/>
    <w:tmpl w:val="618C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E34CB"/>
    <w:multiLevelType w:val="multilevel"/>
    <w:tmpl w:val="2CC0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F34E0"/>
    <w:multiLevelType w:val="hybridMultilevel"/>
    <w:tmpl w:val="89A6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D3B52"/>
    <w:multiLevelType w:val="multilevel"/>
    <w:tmpl w:val="D694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A2526"/>
    <w:multiLevelType w:val="hybridMultilevel"/>
    <w:tmpl w:val="A42C9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31A7"/>
    <w:rsid w:val="00063358"/>
    <w:rsid w:val="0023153D"/>
    <w:rsid w:val="005D31A7"/>
    <w:rsid w:val="007E0A52"/>
    <w:rsid w:val="009F549C"/>
    <w:rsid w:val="00A149D9"/>
    <w:rsid w:val="00A7720B"/>
    <w:rsid w:val="00B87EBD"/>
    <w:rsid w:val="00C147D5"/>
    <w:rsid w:val="00C54FEF"/>
    <w:rsid w:val="00FB66A6"/>
    <w:rsid w:val="00F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5"/>
  </w:style>
  <w:style w:type="paragraph" w:styleId="1">
    <w:name w:val="heading 1"/>
    <w:basedOn w:val="a"/>
    <w:link w:val="10"/>
    <w:uiPriority w:val="9"/>
    <w:qFormat/>
    <w:rsid w:val="005D3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1A7"/>
    <w:rPr>
      <w:color w:val="0000FF"/>
      <w:u w:val="single"/>
    </w:rPr>
  </w:style>
  <w:style w:type="character" w:customStyle="1" w:styleId="authorname">
    <w:name w:val="author__name"/>
    <w:basedOn w:val="a0"/>
    <w:rsid w:val="005D31A7"/>
  </w:style>
  <w:style w:type="character" w:customStyle="1" w:styleId="authorprops">
    <w:name w:val="author__props"/>
    <w:basedOn w:val="a0"/>
    <w:rsid w:val="005D31A7"/>
  </w:style>
  <w:style w:type="character" w:styleId="a5">
    <w:name w:val="Strong"/>
    <w:basedOn w:val="a0"/>
    <w:uiPriority w:val="22"/>
    <w:qFormat/>
    <w:rsid w:val="005D31A7"/>
    <w:rPr>
      <w:b/>
      <w:bCs/>
    </w:rPr>
  </w:style>
  <w:style w:type="paragraph" w:customStyle="1" w:styleId="incut-v4title">
    <w:name w:val="incut-v4__title"/>
    <w:basedOn w:val="a"/>
    <w:rsid w:val="005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47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2208">
              <w:marLeft w:val="0"/>
              <w:marRight w:val="0"/>
              <w:marTop w:val="322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40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276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900">
                      <w:marLeft w:val="0"/>
                      <w:marRight w:val="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128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6834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48742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00452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604953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9211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548068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517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731367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064632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5061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1361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98330">
                  <w:marLeft w:val="0"/>
                  <w:marRight w:val="0"/>
                  <w:marTop w:val="516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2611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03390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145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92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934">
                  <w:marLeft w:val="0"/>
                  <w:marRight w:val="0"/>
                  <w:marTop w:val="516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494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94164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86509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0184">
              <w:marLeft w:val="0"/>
              <w:marRight w:val="0"/>
              <w:marTop w:val="516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2022-09-08T06:06:00Z</dcterms:created>
  <dcterms:modified xsi:type="dcterms:W3CDTF">2022-09-09T06:40:00Z</dcterms:modified>
</cp:coreProperties>
</file>